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32" w:beforeAutospacing="0" w:after="378" w:afterAutospacing="0"/>
        <w:ind w:left="0" w:right="0" w:firstLine="480"/>
        <w:jc w:val="center"/>
        <w:rPr>
          <w:rFonts w:hint="eastAsia" w:asciiTheme="majorEastAsia" w:hAnsiTheme="majorEastAsia" w:eastAsiaTheme="majorEastAsia" w:cstheme="majorEastAsia"/>
          <w:i w:val="0"/>
          <w:caps w:val="0"/>
          <w:color w:val="191919"/>
          <w:spacing w:val="0"/>
          <w:sz w:val="44"/>
          <w:szCs w:val="44"/>
          <w:shd w:val="clear" w:fill="FFFFFF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191919"/>
          <w:spacing w:val="0"/>
          <w:sz w:val="44"/>
          <w:szCs w:val="44"/>
          <w:shd w:val="clear" w:fill="FFFFFF"/>
        </w:rPr>
        <w:t>技术服务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191919"/>
          <w:spacing w:val="0"/>
          <w:sz w:val="44"/>
          <w:szCs w:val="44"/>
          <w:shd w:val="clear" w:fill="FFFFFF"/>
          <w:lang w:eastAsia="zh-CN"/>
        </w:rPr>
        <w:t>下基层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191919"/>
          <w:spacing w:val="0"/>
          <w:sz w:val="44"/>
          <w:szCs w:val="44"/>
          <w:shd w:val="clear" w:fill="FFFFFF"/>
        </w:rPr>
        <w:t>，展现职教新风采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32" w:beforeAutospacing="0" w:after="378" w:afterAutospacing="0"/>
        <w:ind w:left="0" w:right="0" w:firstLine="48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</w:rPr>
        <w:t>为贯彻落实职业教育活动周工作任务，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  <w:lang w:eastAsia="zh-CN"/>
        </w:rPr>
        <w:t>生物技术系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</w:rPr>
        <w:t>积极响应号召，开展了一系列丰富多彩的职业教育实践活动，展示了师生精湛的专业技能和良好的精神风貌，宣传了学院人才培养成果，扩大了职业教育影响力。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32" w:beforeAutospacing="0" w:after="378" w:afterAutospacing="0"/>
        <w:ind w:left="0" w:right="0" w:firstLine="480"/>
        <w:jc w:val="left"/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</w:rPr>
        <w:t>月11日下午，党员</w:t>
      </w:r>
      <w:r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  <w:lang w:eastAsia="zh-CN"/>
        </w:rPr>
        <w:t>教师郝普国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</w:rPr>
        <w:t>开展了“技术服务</w:t>
      </w:r>
      <w:r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  <w:lang w:eastAsia="zh-CN"/>
        </w:rPr>
        <w:t>下基层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</w:rPr>
        <w:t>，展现职教新风采”的</w:t>
      </w:r>
      <w:r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  <w:lang w:eastAsia="zh-CN"/>
        </w:rPr>
        <w:t>社会服务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</w:rPr>
        <w:t>活动。</w:t>
      </w:r>
      <w:r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  <w:lang w:eastAsia="zh-CN"/>
        </w:rPr>
        <w:t>郝普国老师问诊后同畜主将病马牵到马厩，常规检查后，顺利将马放倒，保定。得知畜主的</w:t>
      </w:r>
      <w:r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  <w:lang w:eastAsia="zh-CN"/>
        </w:rPr>
        <w:t>马生病却一</w:t>
      </w:r>
      <w:r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  <w:lang w:eastAsia="zh-CN"/>
        </w:rPr>
        <w:t>时间找不到兽医，只能自己上手，由于操作不到，导致病情进一步恶化。</w:t>
      </w:r>
      <w:r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24"/>
          <w:szCs w:val="24"/>
          <w:shd w:val="clear" w:fill="FFFFFF"/>
          <w:lang w:val="en-US" w:eastAsia="zh-CN"/>
        </w:rPr>
        <w:t xml:space="preserve">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32" w:beforeAutospacing="0" w:after="378" w:afterAutospacing="0"/>
        <w:ind w:right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24"/>
          <w:szCs w:val="24"/>
          <w:shd w:val="clear" w:fill="FFFFFF"/>
          <w:lang w:eastAsia="zh-CN"/>
        </w:rPr>
        <w:drawing>
          <wp:inline distT="0" distB="0" distL="114300" distR="114300">
            <wp:extent cx="2490470" cy="3321685"/>
            <wp:effectExtent l="0" t="0" r="5080" b="12065"/>
            <wp:docPr id="1" name="图片 1" descr="faf83ecc4fc0140d27cd3bf7da4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af83ecc4fc0140d27cd3bf7da465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90470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24"/>
          <w:szCs w:val="24"/>
          <w:shd w:val="clear" w:fill="FFFFFF"/>
          <w:lang w:eastAsia="zh-CN"/>
        </w:rPr>
        <w:drawing>
          <wp:inline distT="0" distB="0" distL="114300" distR="114300">
            <wp:extent cx="3306445" cy="2616835"/>
            <wp:effectExtent l="0" t="0" r="12065" b="8255"/>
            <wp:docPr id="6" name="图片 6" descr="d076e65426fd7c743e4f098cc3bf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076e65426fd7c743e4f098cc3bf685"/>
                    <pic:cNvPicPr>
                      <a:picLocks noChangeAspect="1"/>
                    </pic:cNvPicPr>
                  </pic:nvPicPr>
                  <pic:blipFill>
                    <a:blip r:embed="rId5"/>
                    <a:srcRect l="6562" t="14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06445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32" w:beforeAutospacing="0" w:after="378" w:afterAutospacing="0"/>
        <w:ind w:left="0" w:right="0" w:firstLine="480"/>
        <w:jc w:val="left"/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  <w:lang w:eastAsia="zh-CN"/>
        </w:rPr>
        <w:t>化脓十分严重，消毒、切开伤口，再次手术，郝普国老师认真手术的同时还为牧民答疑解惑。整个手术过程病马处于休眠状态，不会感到痛苦，手术完成后将病马手术创口仔细缝合，“非常成功”朴素的微笑，忙碌的身影，构成了一道美丽的风景线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32" w:beforeAutospacing="0" w:after="378" w:afterAutospacing="0"/>
        <w:ind w:right="0"/>
        <w:jc w:val="left"/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2246630" cy="1685925"/>
            <wp:effectExtent l="0" t="0" r="9525" b="1270"/>
            <wp:docPr id="11" name="图片 11" descr="7ba9978457577df8bd9b1f4ae606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ba9978457577df8bd9b1f4ae60698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4663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2225675" cy="1670050"/>
            <wp:effectExtent l="0" t="0" r="6350" b="3175"/>
            <wp:docPr id="12" name="图片 12" descr="bc5a6c51197078ae133f3bf85b4af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bc5a6c51197078ae133f3bf85b4afa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25675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2227580" cy="1671320"/>
            <wp:effectExtent l="0" t="0" r="5080" b="1270"/>
            <wp:docPr id="10" name="图片 10" descr="2b284c28116eecfe0b351f910617b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b284c28116eecfe0b351f910617ba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27580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32" w:beforeAutospacing="0" w:after="378" w:afterAutospacing="0"/>
        <w:ind w:left="0" w:right="0" w:firstLine="480"/>
        <w:jc w:val="left"/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28"/>
          <w:szCs w:val="28"/>
          <w:shd w:val="clear" w:fill="FFFFFF"/>
          <w:lang w:eastAsia="zh-CN"/>
        </w:rPr>
        <w:t>此次活动，我系党员教师走进社区，用专业技能服务农牧民，给农牧民带来方便的同时，也提升了自身的专业技术水平，增强了服务意识。此次活动充分发挥了职教独特的优势，将理论与实践相结合，职业教育与社区服务相融合，拓展了社会服务功能，提升了社会服务能力，展现了职业教育新风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STHeit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724B95"/>
    <w:rsid w:val="3E051141"/>
    <w:rsid w:val="4BB60F74"/>
    <w:rsid w:val="760D727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2022-05-13T03:33:56Z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